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70E" w:rsidRPr="009E4750" w:rsidRDefault="0053170E" w:rsidP="0053170E">
      <w:pPr>
        <w:spacing w:before="78"/>
        <w:ind w:left="605" w:right="605"/>
        <w:jc w:val="center"/>
        <w:rPr>
          <w:b/>
          <w:color w:val="00AB84"/>
          <w:sz w:val="36"/>
          <w:szCs w:val="28"/>
        </w:rPr>
      </w:pPr>
      <w:r w:rsidRPr="009E4750">
        <w:rPr>
          <w:b/>
          <w:color w:val="00AB84"/>
          <w:sz w:val="36"/>
          <w:szCs w:val="28"/>
        </w:rPr>
        <w:t>LETTRE D’INTENTION POUR LA CREATION D’UNE COMMUNAUTE</w:t>
      </w:r>
      <w:r>
        <w:rPr>
          <w:b/>
          <w:color w:val="00AB84"/>
          <w:sz w:val="36"/>
          <w:szCs w:val="28"/>
        </w:rPr>
        <w:t xml:space="preserve"> </w:t>
      </w:r>
      <w:r w:rsidRPr="009E4750">
        <w:rPr>
          <w:b/>
          <w:color w:val="00AB84"/>
          <w:sz w:val="36"/>
          <w:szCs w:val="28"/>
        </w:rPr>
        <w:t>PROFESSIONNELLE TERRITORIALE DE SANTE (CPTS)</w:t>
      </w:r>
    </w:p>
    <w:p w:rsidR="0053170E" w:rsidRPr="009E4750" w:rsidRDefault="0053170E" w:rsidP="0053170E">
      <w:pPr>
        <w:pStyle w:val="Corpsdetexte"/>
        <w:rPr>
          <w:rFonts w:asciiTheme="minorHAnsi" w:hAnsiTheme="minorHAnsi" w:cstheme="minorHAnsi"/>
          <w:i w:val="0"/>
          <w:color w:val="00AB84"/>
          <w:szCs w:val="28"/>
        </w:rPr>
      </w:pPr>
    </w:p>
    <w:p w:rsidR="0053170E" w:rsidRPr="009E4750" w:rsidRDefault="0053170E" w:rsidP="0053170E">
      <w:pPr>
        <w:pStyle w:val="Corpsdetexte"/>
        <w:spacing w:before="9"/>
        <w:rPr>
          <w:rFonts w:asciiTheme="minorHAnsi" w:hAnsiTheme="minorHAnsi" w:cstheme="minorHAnsi"/>
          <w:i w:val="0"/>
          <w:sz w:val="24"/>
        </w:rPr>
      </w:pPr>
    </w:p>
    <w:p w:rsidR="0053170E" w:rsidRDefault="0053170E" w:rsidP="0053170E">
      <w:pPr>
        <w:pStyle w:val="Corpsdetexte"/>
        <w:pBdr>
          <w:top w:val="dashSmallGap" w:sz="4" w:space="1" w:color="00AB84"/>
          <w:left w:val="dashSmallGap" w:sz="4" w:space="4" w:color="00AB84"/>
          <w:bottom w:val="dashSmallGap" w:sz="4" w:space="1" w:color="00AB84"/>
          <w:right w:val="dashSmallGap" w:sz="4" w:space="4" w:color="00AB84"/>
        </w:pBdr>
        <w:spacing w:before="120" w:after="120"/>
        <w:rPr>
          <w:rFonts w:asciiTheme="minorHAnsi" w:hAnsiTheme="minorHAnsi" w:cstheme="minorHAnsi"/>
          <w:i w:val="0"/>
          <w:sz w:val="24"/>
        </w:rPr>
      </w:pPr>
      <w:r w:rsidRPr="009E4750">
        <w:rPr>
          <w:rFonts w:asciiTheme="minorHAnsi" w:hAnsiTheme="minorHAnsi" w:cstheme="minorHAnsi"/>
          <w:i w:val="0"/>
          <w:sz w:val="24"/>
        </w:rPr>
        <w:t>Nom de la CPTS</w:t>
      </w:r>
      <w:r>
        <w:rPr>
          <w:rFonts w:asciiTheme="minorHAnsi" w:hAnsiTheme="minorHAnsi" w:cstheme="minorHAnsi"/>
          <w:i w:val="0"/>
          <w:sz w:val="24"/>
        </w:rPr>
        <w:t xml:space="preserve"> : </w:t>
      </w:r>
    </w:p>
    <w:p w:rsidR="0053170E" w:rsidRDefault="0053170E" w:rsidP="0053170E">
      <w:pPr>
        <w:pStyle w:val="Corpsdetexte"/>
        <w:pBdr>
          <w:top w:val="dashSmallGap" w:sz="4" w:space="1" w:color="00AB84"/>
          <w:left w:val="dashSmallGap" w:sz="4" w:space="4" w:color="00AB84"/>
          <w:bottom w:val="dashSmallGap" w:sz="4" w:space="1" w:color="00AB84"/>
          <w:right w:val="dashSmallGap" w:sz="4" w:space="4" w:color="00AB84"/>
        </w:pBdr>
        <w:spacing w:before="120" w:after="120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Date de création :       /       /</w:t>
      </w:r>
    </w:p>
    <w:p w:rsidR="0053170E" w:rsidRDefault="0053170E" w:rsidP="0053170E">
      <w:pPr>
        <w:pStyle w:val="Corpsdetexte"/>
        <w:pBdr>
          <w:top w:val="dashSmallGap" w:sz="4" w:space="1" w:color="00AB84"/>
          <w:left w:val="dashSmallGap" w:sz="4" w:space="4" w:color="00AB84"/>
          <w:bottom w:val="dashSmallGap" w:sz="4" w:space="1" w:color="00AB84"/>
          <w:right w:val="dashSmallGap" w:sz="4" w:space="4" w:color="00AB84"/>
        </w:pBdr>
        <w:spacing w:before="120" w:after="120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 xml:space="preserve">Personne référente : </w:t>
      </w:r>
    </w:p>
    <w:p w:rsidR="0053170E" w:rsidRDefault="0053170E" w:rsidP="0053170E">
      <w:pPr>
        <w:pStyle w:val="Corpsdetexte"/>
        <w:pBdr>
          <w:top w:val="dashSmallGap" w:sz="4" w:space="1" w:color="00AB84"/>
          <w:left w:val="dashSmallGap" w:sz="4" w:space="4" w:color="00AB84"/>
          <w:bottom w:val="dashSmallGap" w:sz="4" w:space="1" w:color="00AB84"/>
          <w:right w:val="dashSmallGap" w:sz="4" w:space="4" w:color="00AB84"/>
        </w:pBdr>
        <w:spacing w:before="120" w:after="120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 xml:space="preserve">Adresse du référent : </w:t>
      </w:r>
    </w:p>
    <w:p w:rsidR="0053170E" w:rsidRPr="009E4750" w:rsidRDefault="0053170E" w:rsidP="0053170E">
      <w:pPr>
        <w:pStyle w:val="Corpsdetexte"/>
        <w:pBdr>
          <w:top w:val="dashSmallGap" w:sz="4" w:space="1" w:color="00AB84"/>
          <w:left w:val="dashSmallGap" w:sz="4" w:space="4" w:color="00AB84"/>
          <w:bottom w:val="dashSmallGap" w:sz="4" w:space="1" w:color="00AB84"/>
          <w:right w:val="dashSmallGap" w:sz="4" w:space="4" w:color="00AB84"/>
        </w:pBdr>
        <w:spacing w:before="120" w:after="120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 xml:space="preserve">Mail : </w:t>
      </w:r>
      <w:r>
        <w:rPr>
          <w:rFonts w:asciiTheme="minorHAnsi" w:hAnsiTheme="minorHAnsi" w:cstheme="minorHAnsi"/>
          <w:i w:val="0"/>
          <w:sz w:val="24"/>
        </w:rPr>
        <w:tab/>
      </w:r>
      <w:r>
        <w:rPr>
          <w:rFonts w:asciiTheme="minorHAnsi" w:hAnsiTheme="minorHAnsi" w:cstheme="minorHAnsi"/>
          <w:i w:val="0"/>
          <w:sz w:val="24"/>
        </w:rPr>
        <w:tab/>
      </w:r>
      <w:r>
        <w:rPr>
          <w:rFonts w:asciiTheme="minorHAnsi" w:hAnsiTheme="minorHAnsi" w:cstheme="minorHAnsi"/>
          <w:i w:val="0"/>
          <w:sz w:val="24"/>
        </w:rPr>
        <w:tab/>
      </w:r>
      <w:r>
        <w:rPr>
          <w:rFonts w:asciiTheme="minorHAnsi" w:hAnsiTheme="minorHAnsi" w:cstheme="minorHAnsi"/>
          <w:i w:val="0"/>
          <w:sz w:val="24"/>
        </w:rPr>
        <w:tab/>
      </w:r>
      <w:r>
        <w:rPr>
          <w:rFonts w:asciiTheme="minorHAnsi" w:hAnsiTheme="minorHAnsi" w:cstheme="minorHAnsi"/>
          <w:i w:val="0"/>
          <w:sz w:val="24"/>
        </w:rPr>
        <w:tab/>
      </w:r>
      <w:r>
        <w:rPr>
          <w:rFonts w:asciiTheme="minorHAnsi" w:hAnsiTheme="minorHAnsi" w:cstheme="minorHAnsi"/>
          <w:i w:val="0"/>
          <w:sz w:val="24"/>
        </w:rPr>
        <w:tab/>
      </w:r>
      <w:r>
        <w:rPr>
          <w:rFonts w:asciiTheme="minorHAnsi" w:hAnsiTheme="minorHAnsi" w:cstheme="minorHAnsi"/>
          <w:i w:val="0"/>
          <w:sz w:val="24"/>
        </w:rPr>
        <w:tab/>
        <w:t xml:space="preserve">Tél : </w:t>
      </w:r>
    </w:p>
    <w:p w:rsidR="0053170E" w:rsidRPr="009E4750" w:rsidRDefault="0053170E" w:rsidP="0053170E">
      <w:pPr>
        <w:pStyle w:val="Corpsdetexte"/>
        <w:rPr>
          <w:rFonts w:asciiTheme="minorHAnsi" w:hAnsiTheme="minorHAnsi" w:cstheme="minorHAnsi"/>
          <w:i w:val="0"/>
          <w:sz w:val="20"/>
        </w:rPr>
      </w:pPr>
    </w:p>
    <w:p w:rsidR="0053170E" w:rsidRPr="00E13C9B" w:rsidRDefault="0053170E" w:rsidP="0053170E">
      <w:pPr>
        <w:pStyle w:val="Titre1"/>
      </w:pPr>
      <w:r w:rsidRPr="00E13C9B">
        <w:t>ACTEURS ENGAGES DANS LA CONSTRUCTION DE LA CPTS</w:t>
      </w:r>
    </w:p>
    <w:p w:rsidR="0053170E" w:rsidRPr="009E4750" w:rsidRDefault="0053170E" w:rsidP="0053170E">
      <w:pPr>
        <w:pStyle w:val="Corpsdetexte"/>
        <w:spacing w:before="6"/>
        <w:rPr>
          <w:rFonts w:asciiTheme="minorHAnsi" w:hAnsiTheme="minorHAnsi" w:cstheme="minorHAnsi"/>
          <w:b/>
          <w:i w:val="0"/>
          <w:sz w:val="10"/>
        </w:rPr>
      </w:pPr>
    </w:p>
    <w:p w:rsidR="0053170E" w:rsidRPr="00E13C9B" w:rsidRDefault="0053170E" w:rsidP="0053170E">
      <w:pPr>
        <w:pStyle w:val="Titre2"/>
      </w:pPr>
      <w:r w:rsidRPr="00E13C9B">
        <w:t>Professionnels de</w:t>
      </w:r>
      <w:r w:rsidRPr="00056554">
        <w:t xml:space="preserve"> </w:t>
      </w:r>
      <w:r w:rsidRPr="00E13C9B">
        <w:t>santé</w:t>
      </w:r>
      <w:r>
        <w:t xml:space="preserve"> de</w:t>
      </w:r>
      <w:r w:rsidRPr="00E13C9B">
        <w:t xml:space="preserve"> </w:t>
      </w:r>
      <w:r>
        <w:t>1</w:t>
      </w:r>
      <w:r w:rsidRPr="00056554">
        <w:rPr>
          <w:vertAlign w:val="superscript"/>
        </w:rPr>
        <w:t>er</w:t>
      </w:r>
      <w:r>
        <w:t xml:space="preserve"> et 2</w:t>
      </w:r>
      <w:r w:rsidRPr="00056554">
        <w:rPr>
          <w:vertAlign w:val="superscript"/>
        </w:rPr>
        <w:t>nd</w:t>
      </w:r>
      <w:r>
        <w:t xml:space="preserve"> recours engagés ou contactés et en attente de retour</w:t>
      </w:r>
    </w:p>
    <w:p w:rsidR="0053170E" w:rsidRDefault="0053170E" w:rsidP="0053170E">
      <w:pPr>
        <w:pStyle w:val="Corpsdetexte"/>
        <w:spacing w:before="9"/>
        <w:rPr>
          <w:b/>
          <w:i w:val="0"/>
          <w:sz w:val="9"/>
        </w:rPr>
      </w:pPr>
    </w:p>
    <w:tbl>
      <w:tblPr>
        <w:tblStyle w:val="TableNormal"/>
        <w:tblW w:w="10313" w:type="dxa"/>
        <w:tblInd w:w="-63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419"/>
        <w:gridCol w:w="1612"/>
        <w:gridCol w:w="1612"/>
      </w:tblGrid>
      <w:tr w:rsidR="0053170E" w:rsidRPr="00056554" w:rsidTr="0017197B">
        <w:trPr>
          <w:trHeight w:val="537"/>
        </w:trPr>
        <w:tc>
          <w:tcPr>
            <w:tcW w:w="2835" w:type="dxa"/>
            <w:vAlign w:val="center"/>
          </w:tcPr>
          <w:p w:rsidR="0053170E" w:rsidRPr="00056554" w:rsidRDefault="0053170E" w:rsidP="0017197B">
            <w:pPr>
              <w:pStyle w:val="TableParagraph"/>
              <w:spacing w:line="268" w:lineRule="exact"/>
              <w:ind w:left="10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Nom et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Prénom</w:t>
            </w:r>
            <w:proofErr w:type="spellEnd"/>
          </w:p>
        </w:tc>
        <w:tc>
          <w:tcPr>
            <w:tcW w:w="2835" w:type="dxa"/>
            <w:vAlign w:val="center"/>
          </w:tcPr>
          <w:p w:rsidR="0053170E" w:rsidRPr="00056554" w:rsidRDefault="0053170E" w:rsidP="0017197B">
            <w:pPr>
              <w:pStyle w:val="TableParagraph"/>
              <w:spacing w:line="268" w:lineRule="exact"/>
              <w:ind w:left="10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56554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Profession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de </w:t>
            </w:r>
            <w:r w:rsidRPr="00056554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Pr="00056554">
              <w:rPr>
                <w:rFonts w:asciiTheme="minorHAnsi" w:hAnsiTheme="minorHAnsi" w:cstheme="minorHAnsi"/>
                <w:b/>
                <w:color w:val="000000" w:themeColor="text1"/>
                <w:vertAlign w:val="superscript"/>
              </w:rPr>
              <w:t>er</w:t>
            </w:r>
            <w:r w:rsidRPr="00056554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056554">
              <w:rPr>
                <w:rFonts w:asciiTheme="minorHAnsi" w:hAnsiTheme="minorHAnsi" w:cstheme="minorHAnsi"/>
                <w:b/>
                <w:color w:val="000000" w:themeColor="text1"/>
              </w:rPr>
              <w:t>recours</w:t>
            </w:r>
            <w:proofErr w:type="spellEnd"/>
          </w:p>
        </w:tc>
        <w:tc>
          <w:tcPr>
            <w:tcW w:w="1419" w:type="dxa"/>
            <w:vAlign w:val="center"/>
          </w:tcPr>
          <w:p w:rsidR="0053170E" w:rsidRPr="00056554" w:rsidRDefault="0053170E" w:rsidP="0017197B">
            <w:pPr>
              <w:pStyle w:val="TableParagraph"/>
              <w:spacing w:line="268" w:lineRule="exact"/>
              <w:ind w:left="10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Engagé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Contacté</w:t>
            </w:r>
            <w:proofErr w:type="spellEnd"/>
          </w:p>
        </w:tc>
        <w:tc>
          <w:tcPr>
            <w:tcW w:w="1612" w:type="dxa"/>
            <w:vAlign w:val="center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  <w:r w:rsidRPr="0053170E"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  <w:t>Structure d’appartenance ou lieu d’exercice</w:t>
            </w:r>
          </w:p>
        </w:tc>
        <w:tc>
          <w:tcPr>
            <w:tcW w:w="1612" w:type="dxa"/>
            <w:vAlign w:val="center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  <w:r w:rsidRPr="0053170E"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  <w:t xml:space="preserve">Secteur d’activité </w:t>
            </w:r>
            <w:r w:rsidRPr="0053170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  <w:lang w:val="fr-FR"/>
              </w:rPr>
              <w:t>(social, médico-social, sanitaire)</w:t>
            </w: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</w:pP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53170E" w:rsidRPr="00056554" w:rsidTr="0017197B">
        <w:trPr>
          <w:trHeight w:val="363"/>
        </w:trPr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835" w:type="dxa"/>
          </w:tcPr>
          <w:p w:rsidR="0053170E" w:rsidRPr="0053170E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9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612" w:type="dxa"/>
          </w:tcPr>
          <w:p w:rsidR="0053170E" w:rsidRPr="0053170E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</w:tbl>
    <w:p w:rsidR="0053170E" w:rsidRDefault="0053170E" w:rsidP="0053170E">
      <w:pPr>
        <w:pStyle w:val="Corpsdetexte"/>
        <w:rPr>
          <w:b/>
          <w:i w:val="0"/>
          <w:sz w:val="20"/>
        </w:rPr>
      </w:pPr>
    </w:p>
    <w:p w:rsidR="0053170E" w:rsidRPr="00056554" w:rsidRDefault="0053170E" w:rsidP="0053170E">
      <w:pPr>
        <w:pStyle w:val="Titre2"/>
      </w:pPr>
      <w:r>
        <w:t>Établissements</w:t>
      </w:r>
      <w:r w:rsidRPr="00056554">
        <w:rPr>
          <w:spacing w:val="-2"/>
        </w:rPr>
        <w:t xml:space="preserve"> </w:t>
      </w:r>
      <w:r>
        <w:t>et/ou Structures médico-sociales et</w:t>
      </w:r>
      <w:r w:rsidRPr="00056554">
        <w:rPr>
          <w:spacing w:val="-1"/>
        </w:rPr>
        <w:t xml:space="preserve"> </w:t>
      </w:r>
      <w:r>
        <w:t>sociales</w:t>
      </w:r>
    </w:p>
    <w:p w:rsidR="0053170E" w:rsidRDefault="0053170E" w:rsidP="0053170E">
      <w:pPr>
        <w:pStyle w:val="Corpsdetexte"/>
        <w:spacing w:before="11" w:after="1"/>
        <w:rPr>
          <w:b/>
          <w:i w:val="0"/>
          <w:sz w:val="9"/>
        </w:rPr>
      </w:pPr>
    </w:p>
    <w:tbl>
      <w:tblPr>
        <w:tblStyle w:val="TableNormal"/>
        <w:tblW w:w="10499" w:type="dxa"/>
        <w:tblInd w:w="-72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2268"/>
        <w:gridCol w:w="4961"/>
      </w:tblGrid>
      <w:tr w:rsidR="0053170E" w:rsidRPr="00056554" w:rsidTr="0017197B">
        <w:trPr>
          <w:trHeight w:val="537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56554">
              <w:rPr>
                <w:rFonts w:asciiTheme="minorHAnsi" w:hAnsiTheme="minorHAnsi" w:cstheme="minorHAnsi"/>
                <w:b/>
                <w:color w:val="000000" w:themeColor="text1"/>
              </w:rPr>
              <w:t xml:space="preserve">Type </w:t>
            </w:r>
            <w:proofErr w:type="spellStart"/>
            <w:r w:rsidRPr="00056554">
              <w:rPr>
                <w:rFonts w:asciiTheme="minorHAnsi" w:hAnsiTheme="minorHAnsi" w:cstheme="minorHAnsi"/>
                <w:b/>
                <w:color w:val="000000" w:themeColor="text1"/>
              </w:rPr>
              <w:t>d’établissement</w:t>
            </w:r>
            <w:proofErr w:type="spellEnd"/>
            <w:r w:rsidRPr="00056554">
              <w:rPr>
                <w:rFonts w:asciiTheme="minorHAnsi" w:hAnsiTheme="minorHAnsi" w:cstheme="minorHAnsi"/>
                <w:b/>
                <w:color w:val="000000" w:themeColor="text1"/>
              </w:rPr>
              <w:t>/structure</w:t>
            </w: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56554">
              <w:rPr>
                <w:rFonts w:asciiTheme="minorHAnsi" w:hAnsiTheme="minorHAnsi" w:cstheme="minorHAnsi"/>
                <w:b/>
                <w:color w:val="000000" w:themeColor="text1"/>
              </w:rPr>
              <w:t>Nom</w:t>
            </w:r>
          </w:p>
          <w:p w:rsidR="0053170E" w:rsidRPr="00056554" w:rsidRDefault="0053170E" w:rsidP="0017197B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0565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Adresse</w:t>
            </w:r>
            <w:proofErr w:type="spellEnd"/>
          </w:p>
        </w:tc>
      </w:tr>
      <w:tr w:rsidR="0053170E" w:rsidRPr="00056554" w:rsidTr="0017197B">
        <w:trPr>
          <w:trHeight w:val="282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6554">
              <w:rPr>
                <w:rFonts w:asciiTheme="minorHAnsi" w:hAnsiTheme="minorHAnsi" w:cstheme="minorHAnsi"/>
                <w:color w:val="000000" w:themeColor="text1"/>
              </w:rPr>
              <w:t>Hôpital</w:t>
            </w:r>
            <w:proofErr w:type="spellEnd"/>
            <w:r w:rsidRPr="00056554">
              <w:rPr>
                <w:rFonts w:asciiTheme="minorHAnsi" w:hAnsiTheme="minorHAnsi" w:cstheme="minorHAnsi"/>
                <w:color w:val="000000" w:themeColor="text1"/>
              </w:rPr>
              <w:t xml:space="preserve"> de </w:t>
            </w:r>
            <w:proofErr w:type="spellStart"/>
            <w:r w:rsidRPr="00056554">
              <w:rPr>
                <w:rFonts w:asciiTheme="minorHAnsi" w:hAnsiTheme="minorHAnsi" w:cstheme="minorHAnsi"/>
                <w:color w:val="000000" w:themeColor="text1"/>
              </w:rPr>
              <w:t>proximité</w:t>
            </w:r>
            <w:proofErr w:type="spellEnd"/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5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056554">
              <w:rPr>
                <w:rFonts w:asciiTheme="minorHAnsi" w:hAnsiTheme="minorHAnsi" w:cstheme="minorHAnsi"/>
                <w:color w:val="000000" w:themeColor="text1"/>
              </w:rPr>
              <w:t>CH</w:t>
            </w: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2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056554">
              <w:rPr>
                <w:rFonts w:asciiTheme="minorHAnsi" w:hAnsiTheme="minorHAnsi" w:cstheme="minorHAnsi"/>
                <w:color w:val="000000" w:themeColor="text1"/>
              </w:rPr>
              <w:t>CHU</w:t>
            </w: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5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6554">
              <w:rPr>
                <w:rFonts w:asciiTheme="minorHAnsi" w:hAnsiTheme="minorHAnsi" w:cstheme="minorHAnsi"/>
                <w:color w:val="000000" w:themeColor="text1"/>
              </w:rPr>
              <w:t>Etablissement</w:t>
            </w:r>
            <w:proofErr w:type="spellEnd"/>
            <w:r w:rsidRPr="00056554">
              <w:rPr>
                <w:rFonts w:asciiTheme="minorHAnsi" w:hAnsiTheme="minorHAnsi" w:cstheme="minorHAnsi"/>
                <w:color w:val="000000" w:themeColor="text1"/>
              </w:rPr>
              <w:t xml:space="preserve"> de </w:t>
            </w:r>
            <w:proofErr w:type="spellStart"/>
            <w:r w:rsidRPr="00056554">
              <w:rPr>
                <w:rFonts w:asciiTheme="minorHAnsi" w:hAnsiTheme="minorHAnsi" w:cstheme="minorHAnsi"/>
                <w:color w:val="000000" w:themeColor="text1"/>
              </w:rPr>
              <w:t>soins</w:t>
            </w:r>
            <w:proofErr w:type="spellEnd"/>
            <w:r w:rsidRPr="00056554">
              <w:rPr>
                <w:rFonts w:asciiTheme="minorHAnsi" w:hAnsiTheme="minorHAnsi" w:cstheme="minorHAnsi"/>
                <w:color w:val="000000" w:themeColor="text1"/>
              </w:rPr>
              <w:t xml:space="preserve"> SSR</w:t>
            </w: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2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056554">
              <w:rPr>
                <w:rFonts w:asciiTheme="minorHAnsi" w:hAnsiTheme="minorHAnsi" w:cstheme="minorHAnsi"/>
                <w:color w:val="000000" w:themeColor="text1"/>
              </w:rPr>
              <w:t>SSIAD</w:t>
            </w: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5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056554">
              <w:rPr>
                <w:rFonts w:asciiTheme="minorHAnsi" w:hAnsiTheme="minorHAnsi" w:cstheme="minorHAnsi"/>
                <w:color w:val="000000" w:themeColor="text1"/>
              </w:rPr>
              <w:t>SAAD</w:t>
            </w: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5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5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5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170E" w:rsidRPr="00056554" w:rsidTr="0017197B">
        <w:trPr>
          <w:trHeight w:val="285"/>
        </w:trPr>
        <w:tc>
          <w:tcPr>
            <w:tcW w:w="3270" w:type="dxa"/>
          </w:tcPr>
          <w:p w:rsidR="0053170E" w:rsidRPr="00056554" w:rsidRDefault="0053170E" w:rsidP="0017197B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961" w:type="dxa"/>
          </w:tcPr>
          <w:p w:rsidR="0053170E" w:rsidRPr="00056554" w:rsidRDefault="0053170E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:rsidR="0053170E" w:rsidRDefault="0053170E" w:rsidP="0053170E">
      <w:pPr>
        <w:pStyle w:val="Titre1"/>
      </w:pPr>
      <w:r>
        <w:lastRenderedPageBreak/>
        <w:t>Territoire</w:t>
      </w:r>
    </w:p>
    <w:p w:rsidR="0053170E" w:rsidRDefault="0053170E" w:rsidP="0053170E">
      <w:pPr>
        <w:spacing w:line="276" w:lineRule="auto"/>
      </w:pPr>
    </w:p>
    <w:p w:rsidR="0053170E" w:rsidRPr="00D6131A" w:rsidRDefault="0053170E" w:rsidP="0053170E">
      <w:pPr>
        <w:pStyle w:val="Paragraphedeliste"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D6131A">
        <w:rPr>
          <w:color w:val="000000" w:themeColor="text1"/>
        </w:rPr>
        <w:t>Préciser le périmètre géographique de la CPTS</w:t>
      </w:r>
      <w:r w:rsidR="00D6131A" w:rsidRPr="00D6131A">
        <w:rPr>
          <w:color w:val="000000" w:themeColor="text1"/>
        </w:rPr>
        <w:t xml:space="preserve">. </w:t>
      </w:r>
      <w:r w:rsidR="00D6131A" w:rsidRPr="00D6131A">
        <w:rPr>
          <w:color w:val="000000" w:themeColor="text1"/>
        </w:rPr>
        <w:t>Liste des quartiers / villes / cantons / cantons et communes impliqués par le projet : Indiquez le nom de la ville + code postal</w:t>
      </w:r>
    </w:p>
    <w:p w:rsidR="0053170E" w:rsidRPr="00D6131A" w:rsidRDefault="0053170E" w:rsidP="0053170E">
      <w:pPr>
        <w:pStyle w:val="Paragraphedeliste"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D6131A">
        <w:rPr>
          <w:color w:val="000000" w:themeColor="text1"/>
        </w:rPr>
        <w:t>Argumenter le choix du territoire (diagnostic…)</w:t>
      </w:r>
    </w:p>
    <w:p w:rsidR="0053170E" w:rsidRPr="00D6131A" w:rsidRDefault="0053170E" w:rsidP="0053170E">
      <w:pPr>
        <w:pStyle w:val="Paragraphedeliste"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D6131A">
        <w:rPr>
          <w:color w:val="000000" w:themeColor="text1"/>
        </w:rPr>
        <w:t>Préciser la population concernée (nombre d’habitants).</w:t>
      </w:r>
    </w:p>
    <w:p w:rsidR="00D6131A" w:rsidRDefault="00D6131A" w:rsidP="0053170E">
      <w:pPr>
        <w:spacing w:line="276" w:lineRule="auto"/>
      </w:pPr>
      <w:r>
        <w:tab/>
      </w:r>
      <w:r>
        <w:tab/>
      </w:r>
      <w:r>
        <w:t xml:space="preserve">Taille 1 (moins de 40 000 habitants), </w:t>
      </w:r>
    </w:p>
    <w:p w:rsidR="00D6131A" w:rsidRDefault="00D6131A" w:rsidP="0053170E">
      <w:pPr>
        <w:spacing w:line="276" w:lineRule="auto"/>
      </w:pPr>
      <w:r>
        <w:tab/>
      </w:r>
      <w:r>
        <w:tab/>
      </w:r>
      <w:r>
        <w:t xml:space="preserve">Taille 2 (entre 40 000 et 80 000 habitants), </w:t>
      </w:r>
    </w:p>
    <w:p w:rsidR="00D6131A" w:rsidRDefault="00D6131A" w:rsidP="0053170E">
      <w:pPr>
        <w:spacing w:line="276" w:lineRule="auto"/>
      </w:pPr>
      <w:r>
        <w:tab/>
      </w:r>
      <w:r>
        <w:tab/>
      </w:r>
      <w:r>
        <w:t xml:space="preserve">Taille 3 (entre 80 000 et 175 000), </w:t>
      </w:r>
    </w:p>
    <w:p w:rsidR="00D6131A" w:rsidRDefault="00D6131A" w:rsidP="0053170E">
      <w:pPr>
        <w:spacing w:line="276" w:lineRule="auto"/>
      </w:pPr>
      <w:r>
        <w:tab/>
      </w:r>
      <w:r>
        <w:tab/>
      </w:r>
      <w:r>
        <w:t xml:space="preserve">Taille 4 (plus de 175 000) </w:t>
      </w:r>
    </w:p>
    <w:p w:rsidR="0053170E" w:rsidRDefault="00D6131A" w:rsidP="0053170E">
      <w:pPr>
        <w:spacing w:line="276" w:lineRule="auto"/>
      </w:pPr>
      <w:r>
        <w:tab/>
      </w:r>
      <w:r>
        <w:t>Description de la population – Approche socio-démographique</w:t>
      </w:r>
    </w:p>
    <w:p w:rsidR="00D6131A" w:rsidRDefault="00D6131A" w:rsidP="0053170E">
      <w:pPr>
        <w:spacing w:line="276" w:lineRule="auto"/>
      </w:pPr>
    </w:p>
    <w:p w:rsidR="00D6131A" w:rsidRDefault="00D6131A" w:rsidP="0053170E">
      <w:pPr>
        <w:spacing w:line="276" w:lineRule="auto"/>
      </w:pPr>
    </w:p>
    <w:p w:rsidR="0053170E" w:rsidRDefault="0053170E" w:rsidP="0053170E">
      <w:pPr>
        <w:pStyle w:val="Titre1"/>
      </w:pPr>
      <w:r>
        <w:t>Contexte / Besoins / Problématiques</w:t>
      </w:r>
    </w:p>
    <w:p w:rsidR="0053170E" w:rsidRDefault="0053170E" w:rsidP="0053170E">
      <w:pPr>
        <w:pStyle w:val="Titre1"/>
        <w:numPr>
          <w:ilvl w:val="0"/>
          <w:numId w:val="0"/>
        </w:numPr>
        <w:ind w:left="691" w:hanging="181"/>
      </w:pPr>
    </w:p>
    <w:p w:rsidR="0053170E" w:rsidRDefault="0053170E" w:rsidP="0053170E">
      <w:pPr>
        <w:pStyle w:val="Paragraphedeliste"/>
        <w:numPr>
          <w:ilvl w:val="0"/>
          <w:numId w:val="7"/>
        </w:numPr>
        <w:spacing w:line="276" w:lineRule="auto"/>
      </w:pPr>
      <w:r>
        <w:t>Présenter les problématiques identifiées sur le territoire (accès aux soins, continuité du parcours de santé, etc.)</w:t>
      </w:r>
    </w:p>
    <w:p w:rsidR="0053170E" w:rsidRDefault="0053170E" w:rsidP="0053170E">
      <w:pPr>
        <w:pStyle w:val="Paragraphedeliste"/>
        <w:numPr>
          <w:ilvl w:val="0"/>
          <w:numId w:val="7"/>
        </w:numPr>
        <w:spacing w:line="276" w:lineRule="auto"/>
      </w:pPr>
      <w:r>
        <w:t>Décrire les indicateurs d’états des lieux, les dysfonctionnements ou ruptures de parcours</w:t>
      </w:r>
    </w:p>
    <w:p w:rsidR="0053170E" w:rsidRDefault="0053170E" w:rsidP="0053170E">
      <w:pPr>
        <w:pStyle w:val="Paragraphedeliste"/>
        <w:numPr>
          <w:ilvl w:val="0"/>
          <w:numId w:val="7"/>
        </w:numPr>
        <w:spacing w:line="276" w:lineRule="auto"/>
      </w:pPr>
      <w:r>
        <w:t>Décrire les spécificités éventuelles du territoire</w:t>
      </w:r>
    </w:p>
    <w:p w:rsidR="0053170E" w:rsidRDefault="0053170E" w:rsidP="0053170E">
      <w:pPr>
        <w:pStyle w:val="Paragraphedeliste"/>
        <w:numPr>
          <w:ilvl w:val="0"/>
          <w:numId w:val="7"/>
        </w:numPr>
        <w:spacing w:line="276" w:lineRule="auto"/>
      </w:pPr>
      <w:r>
        <w:t xml:space="preserve">Décrire les modalités de travail existantes entre les acteurs impliqués </w:t>
      </w:r>
      <w:r w:rsidRPr="0053170E">
        <w:rPr>
          <w:i/>
          <w:iCs/>
        </w:rPr>
        <w:t>(</w:t>
      </w:r>
      <w:r w:rsidRPr="0053170E">
        <w:rPr>
          <w:i/>
          <w:iCs/>
        </w:rPr>
        <w:t>Exemples : Systèmes d'information communs, dossier médical partagé, e-prescription, messagerie sécurisée, réunions communes, protocoles de prise en charge communs etc…</w:t>
      </w:r>
      <w:r w:rsidRPr="0053170E">
        <w:rPr>
          <w:i/>
          <w:iCs/>
        </w:rPr>
        <w:t>)</w:t>
      </w:r>
    </w:p>
    <w:p w:rsidR="0053170E" w:rsidRDefault="0053170E" w:rsidP="0053170E">
      <w:pPr>
        <w:spacing w:line="276" w:lineRule="auto"/>
      </w:pPr>
    </w:p>
    <w:p w:rsidR="0053170E" w:rsidRDefault="0053170E" w:rsidP="0053170E">
      <w:pPr>
        <w:pStyle w:val="Titre1"/>
      </w:pPr>
      <w:r>
        <w:t>Objectifs de la CPTS</w:t>
      </w:r>
    </w:p>
    <w:p w:rsidR="00D6131A" w:rsidRDefault="00D6131A" w:rsidP="00D6131A">
      <w:pPr>
        <w:pStyle w:val="Titre1"/>
        <w:numPr>
          <w:ilvl w:val="0"/>
          <w:numId w:val="0"/>
        </w:numPr>
        <w:ind w:left="691"/>
      </w:pPr>
    </w:p>
    <w:p w:rsidR="00D6131A" w:rsidRDefault="00D6131A" w:rsidP="00D6131A">
      <w:pPr>
        <w:pStyle w:val="Paragraphedeliste"/>
        <w:numPr>
          <w:ilvl w:val="0"/>
          <w:numId w:val="7"/>
        </w:numPr>
        <w:spacing w:line="276" w:lineRule="auto"/>
      </w:pPr>
      <w:r>
        <w:t>Décrire le projet de manière synthétique</w:t>
      </w:r>
    </w:p>
    <w:p w:rsidR="00D6131A" w:rsidRDefault="00D6131A" w:rsidP="00D6131A">
      <w:pPr>
        <w:pStyle w:val="Paragraphedeliste"/>
        <w:numPr>
          <w:ilvl w:val="0"/>
          <w:numId w:val="7"/>
        </w:num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9B75E9" wp14:editId="0F0737B3">
                <wp:simplePos x="0" y="0"/>
                <wp:positionH relativeFrom="page">
                  <wp:posOffset>475615</wp:posOffset>
                </wp:positionH>
                <wp:positionV relativeFrom="paragraph">
                  <wp:posOffset>325120</wp:posOffset>
                </wp:positionV>
                <wp:extent cx="6610985" cy="2499995"/>
                <wp:effectExtent l="0" t="0" r="0" b="0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985" cy="2499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BEBEB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131A" w:rsidRDefault="00D6131A" w:rsidP="00D6131A">
                            <w:pPr>
                              <w:pStyle w:val="Corpsdetexte"/>
                              <w:spacing w:before="18"/>
                              <w:ind w:left="108"/>
                            </w:pPr>
                            <w:r>
                              <w:rPr>
                                <w:color w:val="808080"/>
                              </w:rPr>
                              <w:t xml:space="preserve">L’Accord </w:t>
                            </w:r>
                            <w:r>
                              <w:rPr>
                                <w:color w:val="808080"/>
                              </w:rPr>
                              <w:t>C</w:t>
                            </w:r>
                            <w:r>
                              <w:rPr>
                                <w:color w:val="808080"/>
                              </w:rPr>
                              <w:t xml:space="preserve">onventionnel </w:t>
                            </w:r>
                            <w:r>
                              <w:rPr>
                                <w:color w:val="808080"/>
                              </w:rPr>
                              <w:t>I</w:t>
                            </w:r>
                            <w:r>
                              <w:rPr>
                                <w:color w:val="808080"/>
                              </w:rPr>
                              <w:t>nterprofessionnel</w:t>
                            </w:r>
                            <w:r>
                              <w:rPr>
                                <w:color w:val="808080"/>
                              </w:rPr>
                              <w:t xml:space="preserve"> (ACI)</w:t>
                            </w:r>
                            <w:r>
                              <w:rPr>
                                <w:color w:val="808080"/>
                              </w:rPr>
                              <w:t xml:space="preserve"> en faveur de l’exercice coordonné et du déploiement des CPTS décrit les quatre missions socles obligatoires :</w:t>
                            </w:r>
                          </w:p>
                          <w:p w:rsidR="00D6131A" w:rsidRDefault="00D6131A" w:rsidP="00D6131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6"/>
                              </w:tabs>
                              <w:spacing w:before="1"/>
                              <w:ind w:right="1174" w:firstLine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l’amélioration de l’accès aux soins (accès à un médecins traitant, accès aux soins non programmés, développer le recours à la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télésanté)</w:t>
                            </w:r>
                          </w:p>
                          <w:p w:rsidR="00D6131A" w:rsidRDefault="00D6131A" w:rsidP="00D6131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6"/>
                              </w:tabs>
                              <w:spacing w:line="267" w:lineRule="exact"/>
                              <w:ind w:left="22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l’organisation de parcours pluriprofessionnels autour du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patient</w:t>
                            </w:r>
                          </w:p>
                          <w:p w:rsidR="00D6131A" w:rsidRDefault="00D6131A" w:rsidP="00D6131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6"/>
                              </w:tabs>
                              <w:spacing w:line="267" w:lineRule="exact"/>
                              <w:ind w:left="22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le développement des actions territoriales de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prévention</w:t>
                            </w:r>
                          </w:p>
                          <w:p w:rsidR="00D6131A" w:rsidRDefault="00D6131A" w:rsidP="00D6131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6"/>
                              </w:tabs>
                              <w:ind w:left="22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la gestion des crises sanitaires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graves</w:t>
                            </w:r>
                          </w:p>
                          <w:p w:rsidR="00D6131A" w:rsidRDefault="00D6131A" w:rsidP="00D6131A">
                            <w:pPr>
                              <w:pStyle w:val="Corpsdetexte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D6131A" w:rsidRDefault="00D6131A" w:rsidP="00D6131A">
                            <w:pPr>
                              <w:pStyle w:val="Corpsdetexte"/>
                              <w:spacing w:line="259" w:lineRule="auto"/>
                              <w:ind w:left="108" w:right="103"/>
                              <w:jc w:val="both"/>
                            </w:pPr>
                            <w:r>
                              <w:rPr>
                                <w:color w:val="808080"/>
                              </w:rPr>
                              <w:t>L’article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5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 cet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accord précise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«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(…)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Dans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cadre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du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présent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accord,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les partenaires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conventionnels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estiment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que l’ensemble</w:t>
                            </w:r>
                            <w:r>
                              <w:rPr>
                                <w:color w:val="8080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des</w:t>
                            </w:r>
                            <w:r>
                              <w:rPr>
                                <w:color w:val="80808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communautés</w:t>
                            </w:r>
                            <w:r>
                              <w:rPr>
                                <w:color w:val="80808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professionnelles</w:t>
                            </w:r>
                            <w:r>
                              <w:rPr>
                                <w:color w:val="8080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souscrivant</w:t>
                            </w:r>
                            <w:r>
                              <w:rPr>
                                <w:color w:val="80808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au</w:t>
                            </w:r>
                            <w:r>
                              <w:rPr>
                                <w:color w:val="8080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contrat</w:t>
                            </w:r>
                            <w:r>
                              <w:rPr>
                                <w:color w:val="80808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conventionnel</w:t>
                            </w:r>
                            <w:r>
                              <w:rPr>
                                <w:color w:val="80808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(…)</w:t>
                            </w:r>
                            <w:r>
                              <w:rPr>
                                <w:color w:val="80808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doivent</w:t>
                            </w:r>
                            <w:r>
                              <w:rPr>
                                <w:color w:val="80808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s’engager</w:t>
                            </w:r>
                            <w:r>
                              <w:rPr>
                                <w:color w:val="80808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à</w:t>
                            </w:r>
                            <w:r>
                              <w:rPr>
                                <w:color w:val="80808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minima à la réalisation des deux actions suivantes en faveur de l’amélioration de l’accès aux soins car elles répondent à un besoin identifié sur l’ensemble du territoire français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:</w:t>
                            </w:r>
                          </w:p>
                          <w:p w:rsidR="00D6131A" w:rsidRDefault="00D6131A" w:rsidP="00D6131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6"/>
                              </w:tabs>
                              <w:spacing w:line="268" w:lineRule="exact"/>
                              <w:ind w:left="276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faciliter l’accès à un médecin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traitant</w:t>
                            </w:r>
                          </w:p>
                          <w:p w:rsidR="00D6131A" w:rsidRDefault="00D6131A" w:rsidP="00D6131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6"/>
                              </w:tabs>
                              <w:spacing w:before="22"/>
                              <w:ind w:left="225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</w:rPr>
                              <w:t>améliorer l’accès aux soins non programmés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B75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45pt;margin-top:25.6pt;width:520.55pt;height:196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" filled="f" strokecolor="#bebebe" strokeweight=".48pt">
                <v:textbox inset="0,0,0,0">
                  <w:txbxContent>
                    <w:p w:rsidR="00D6131A" w:rsidRDefault="00D6131A" w:rsidP="00D6131A">
                      <w:pPr>
                        <w:pStyle w:val="Corpsdetexte"/>
                        <w:spacing w:before="18"/>
                        <w:ind w:left="108"/>
                      </w:pPr>
                      <w:r>
                        <w:rPr>
                          <w:color w:val="808080"/>
                        </w:rPr>
                        <w:t xml:space="preserve">L’Accord </w:t>
                      </w:r>
                      <w:r>
                        <w:rPr>
                          <w:color w:val="808080"/>
                        </w:rPr>
                        <w:t>C</w:t>
                      </w:r>
                      <w:r>
                        <w:rPr>
                          <w:color w:val="808080"/>
                        </w:rPr>
                        <w:t xml:space="preserve">onventionnel </w:t>
                      </w:r>
                      <w:r>
                        <w:rPr>
                          <w:color w:val="808080"/>
                        </w:rPr>
                        <w:t>I</w:t>
                      </w:r>
                      <w:r>
                        <w:rPr>
                          <w:color w:val="808080"/>
                        </w:rPr>
                        <w:t>nterprofessionnel</w:t>
                      </w:r>
                      <w:r>
                        <w:rPr>
                          <w:color w:val="808080"/>
                        </w:rPr>
                        <w:t xml:space="preserve"> (ACI)</w:t>
                      </w:r>
                      <w:r>
                        <w:rPr>
                          <w:color w:val="808080"/>
                        </w:rPr>
                        <w:t xml:space="preserve"> en faveur de l’exercice coordonné et du déploiement des CPTS décrit les quatre missions socles obligatoires :</w:t>
                      </w:r>
                    </w:p>
                    <w:p w:rsidR="00D6131A" w:rsidRDefault="00D6131A" w:rsidP="00D6131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26"/>
                        </w:tabs>
                        <w:spacing w:before="1"/>
                        <w:ind w:right="1174" w:firstLine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808080"/>
                        </w:rPr>
                        <w:t>l’amélioration de l’accès aux soins (accès à un médecins traitant, accès aux soins non programmés, développer le recours à la</w:t>
                      </w:r>
                      <w:r>
                        <w:rPr>
                          <w:b/>
                          <w:i/>
                          <w:color w:val="80808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808080"/>
                        </w:rPr>
                        <w:t>télésanté)</w:t>
                      </w:r>
                    </w:p>
                    <w:p w:rsidR="00D6131A" w:rsidRDefault="00D6131A" w:rsidP="00D6131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26"/>
                        </w:tabs>
                        <w:spacing w:line="267" w:lineRule="exact"/>
                        <w:ind w:left="225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808080"/>
                        </w:rPr>
                        <w:t>l’organisation de parcours pluriprofessionnels autour du</w:t>
                      </w:r>
                      <w:r>
                        <w:rPr>
                          <w:b/>
                          <w:i/>
                          <w:color w:val="80808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808080"/>
                        </w:rPr>
                        <w:t>patient</w:t>
                      </w:r>
                    </w:p>
                    <w:p w:rsidR="00D6131A" w:rsidRDefault="00D6131A" w:rsidP="00D6131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26"/>
                        </w:tabs>
                        <w:spacing w:line="267" w:lineRule="exact"/>
                        <w:ind w:left="225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808080"/>
                        </w:rPr>
                        <w:t>le développement des actions territoriales de</w:t>
                      </w:r>
                      <w:r>
                        <w:rPr>
                          <w:b/>
                          <w:i/>
                          <w:color w:val="808080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808080"/>
                        </w:rPr>
                        <w:t>prévention</w:t>
                      </w:r>
                    </w:p>
                    <w:p w:rsidR="00D6131A" w:rsidRDefault="00D6131A" w:rsidP="00D6131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26"/>
                        </w:tabs>
                        <w:ind w:left="225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808080"/>
                        </w:rPr>
                        <w:t>la gestion des crises sanitaires</w:t>
                      </w:r>
                      <w:r>
                        <w:rPr>
                          <w:b/>
                          <w:i/>
                          <w:color w:val="80808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808080"/>
                        </w:rPr>
                        <w:t>graves</w:t>
                      </w:r>
                    </w:p>
                    <w:p w:rsidR="00D6131A" w:rsidRDefault="00D6131A" w:rsidP="00D6131A">
                      <w:pPr>
                        <w:pStyle w:val="Corpsdetexte"/>
                        <w:spacing w:before="1"/>
                        <w:rPr>
                          <w:b/>
                        </w:rPr>
                      </w:pPr>
                    </w:p>
                    <w:p w:rsidR="00D6131A" w:rsidRDefault="00D6131A" w:rsidP="00D6131A">
                      <w:pPr>
                        <w:pStyle w:val="Corpsdetexte"/>
                        <w:spacing w:line="259" w:lineRule="auto"/>
                        <w:ind w:left="108" w:right="103"/>
                        <w:jc w:val="both"/>
                      </w:pPr>
                      <w:r>
                        <w:rPr>
                          <w:color w:val="808080"/>
                        </w:rPr>
                        <w:t>L’article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5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 cet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accord précise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«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(…)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Dans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cadre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du</w:t>
                      </w:r>
                      <w:r>
                        <w:rPr>
                          <w:color w:val="808080"/>
                          <w:spacing w:val="-7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présent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accord,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les partenaires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conventionnels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estiment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que l’ensemble</w:t>
                      </w:r>
                      <w:r>
                        <w:rPr>
                          <w:color w:val="808080"/>
                          <w:spacing w:val="-1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des</w:t>
                      </w:r>
                      <w:r>
                        <w:rPr>
                          <w:color w:val="808080"/>
                          <w:spacing w:val="-1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communautés</w:t>
                      </w:r>
                      <w:r>
                        <w:rPr>
                          <w:color w:val="808080"/>
                          <w:spacing w:val="-1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professionnelles</w:t>
                      </w:r>
                      <w:r>
                        <w:rPr>
                          <w:color w:val="808080"/>
                          <w:spacing w:val="-1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souscrivant</w:t>
                      </w:r>
                      <w:r>
                        <w:rPr>
                          <w:color w:val="808080"/>
                          <w:spacing w:val="-1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au</w:t>
                      </w:r>
                      <w:r>
                        <w:rPr>
                          <w:color w:val="808080"/>
                          <w:spacing w:val="-1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contrat</w:t>
                      </w:r>
                      <w:r>
                        <w:rPr>
                          <w:color w:val="808080"/>
                          <w:spacing w:val="-1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conventionnel</w:t>
                      </w:r>
                      <w:r>
                        <w:rPr>
                          <w:color w:val="808080"/>
                          <w:spacing w:val="-1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(…)</w:t>
                      </w:r>
                      <w:r>
                        <w:rPr>
                          <w:color w:val="808080"/>
                          <w:spacing w:val="-1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doivent</w:t>
                      </w:r>
                      <w:r>
                        <w:rPr>
                          <w:color w:val="808080"/>
                          <w:spacing w:val="-1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s’engager</w:t>
                      </w:r>
                      <w:r>
                        <w:rPr>
                          <w:color w:val="808080"/>
                          <w:spacing w:val="-1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à</w:t>
                      </w:r>
                      <w:r>
                        <w:rPr>
                          <w:color w:val="808080"/>
                          <w:spacing w:val="-17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minima à la réalisation des deux actions suivantes en faveur de l’amélioration de l’accès aux soins car elles répondent à un besoin identifié sur l’ensemble du territoire français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:</w:t>
                      </w:r>
                    </w:p>
                    <w:p w:rsidR="00D6131A" w:rsidRDefault="00D6131A" w:rsidP="00D6131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6"/>
                        </w:tabs>
                        <w:spacing w:line="268" w:lineRule="exact"/>
                        <w:ind w:left="276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808080"/>
                        </w:rPr>
                        <w:t>faciliter l’accès à un médecin</w:t>
                      </w:r>
                      <w:r>
                        <w:rPr>
                          <w:b/>
                          <w:i/>
                          <w:color w:val="80808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808080"/>
                        </w:rPr>
                        <w:t>traitant</w:t>
                      </w:r>
                    </w:p>
                    <w:p w:rsidR="00D6131A" w:rsidRDefault="00D6131A" w:rsidP="00D6131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26"/>
                        </w:tabs>
                        <w:spacing w:before="22"/>
                        <w:ind w:left="225"/>
                        <w:jc w:val="both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  <w:color w:val="808080"/>
                        </w:rPr>
                        <w:t>améliorer l’accès aux soins non programmés</w:t>
                      </w:r>
                      <w:r>
                        <w:rPr>
                          <w:b/>
                          <w:i/>
                          <w:color w:val="808080"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Décrire les</w:t>
      </w:r>
      <w:r>
        <w:t xml:space="preserve"> actions prévues en faveur des 4 missions socles</w:t>
      </w:r>
    </w:p>
    <w:p w:rsidR="00D6131A" w:rsidRDefault="00D6131A" w:rsidP="00D6131A">
      <w:pPr>
        <w:pStyle w:val="Titre1"/>
        <w:numPr>
          <w:ilvl w:val="0"/>
          <w:numId w:val="0"/>
        </w:numPr>
        <w:ind w:left="691" w:hanging="181"/>
      </w:pPr>
    </w:p>
    <w:p w:rsidR="00D6131A" w:rsidRDefault="00D6131A" w:rsidP="00D6131A">
      <w:pPr>
        <w:pStyle w:val="Titre1"/>
        <w:numPr>
          <w:ilvl w:val="0"/>
          <w:numId w:val="0"/>
        </w:numPr>
        <w:ind w:left="691" w:hanging="181"/>
      </w:pPr>
    </w:p>
    <w:p w:rsidR="0031718A" w:rsidRDefault="0031718A" w:rsidP="0031718A">
      <w:pPr>
        <w:pStyle w:val="Titre1"/>
        <w:numPr>
          <w:ilvl w:val="0"/>
          <w:numId w:val="0"/>
        </w:numPr>
        <w:ind w:left="691" w:hanging="181"/>
      </w:pPr>
    </w:p>
    <w:p w:rsidR="0031718A" w:rsidRDefault="0031718A" w:rsidP="0031718A">
      <w:pPr>
        <w:pStyle w:val="Titre1"/>
        <w:numPr>
          <w:ilvl w:val="0"/>
          <w:numId w:val="0"/>
        </w:numPr>
        <w:ind w:left="691" w:hanging="181"/>
      </w:pPr>
    </w:p>
    <w:p w:rsidR="0031718A" w:rsidRDefault="0031718A" w:rsidP="0031718A">
      <w:pPr>
        <w:pStyle w:val="Titre1"/>
      </w:pPr>
      <w:r w:rsidRPr="0031718A">
        <w:lastRenderedPageBreak/>
        <w:t>Outils et méthodes</w:t>
      </w:r>
    </w:p>
    <w:p w:rsidR="0031718A" w:rsidRDefault="0031718A" w:rsidP="0031718A">
      <w:pPr>
        <w:tabs>
          <w:tab w:val="left" w:pos="3648"/>
        </w:tabs>
        <w:rPr>
          <w:b/>
          <w:bCs/>
          <w:smallCaps/>
          <w:color w:val="E32013"/>
          <w:sz w:val="24"/>
        </w:rPr>
      </w:pPr>
    </w:p>
    <w:p w:rsidR="0031718A" w:rsidRDefault="0031718A" w:rsidP="0031718A">
      <w:pPr>
        <w:tabs>
          <w:tab w:val="left" w:pos="3648"/>
        </w:tabs>
      </w:pPr>
      <w:r>
        <w:t>Moyens d'actions envisagés par les acteurs impliqués pour répondre à la problématique identifiée (systèmes d'information communs, dossier médical partagé, e-prescription, messagerie sécurisée, réunions communes, protocoles de prise en charge communs etc…) :</w:t>
      </w:r>
    </w:p>
    <w:p w:rsidR="0031718A" w:rsidRDefault="0031718A" w:rsidP="0031718A">
      <w:pPr>
        <w:tabs>
          <w:tab w:val="left" w:pos="3648"/>
        </w:tabs>
      </w:pPr>
    </w:p>
    <w:p w:rsidR="0031718A" w:rsidRDefault="0031718A" w:rsidP="0031718A">
      <w:pPr>
        <w:tabs>
          <w:tab w:val="left" w:pos="3648"/>
        </w:tabs>
      </w:pPr>
    </w:p>
    <w:p w:rsidR="0031718A" w:rsidRDefault="0031718A" w:rsidP="0031718A">
      <w:pPr>
        <w:pStyle w:val="Titre1"/>
      </w:pPr>
      <w:r>
        <w:t>Freins éventuels</w:t>
      </w:r>
    </w:p>
    <w:p w:rsidR="0031718A" w:rsidRDefault="0031718A" w:rsidP="0031718A">
      <w:pPr>
        <w:tabs>
          <w:tab w:val="left" w:pos="3648"/>
        </w:tabs>
      </w:pPr>
      <w:r>
        <w:t>Lister les éventuels freins à l’élaboration du projet</w:t>
      </w:r>
    </w:p>
    <w:p w:rsidR="0031718A" w:rsidRDefault="0031718A" w:rsidP="0031718A">
      <w:pPr>
        <w:tabs>
          <w:tab w:val="left" w:pos="3648"/>
        </w:tabs>
      </w:pPr>
    </w:p>
    <w:p w:rsidR="0031718A" w:rsidRPr="0031718A" w:rsidRDefault="0031718A" w:rsidP="0031718A">
      <w:pPr>
        <w:pStyle w:val="Titre1"/>
      </w:pPr>
      <w:r w:rsidRPr="0031718A">
        <w:t>Calendrier prévisionnel</w:t>
      </w:r>
    </w:p>
    <w:p w:rsidR="0031718A" w:rsidRDefault="0031718A" w:rsidP="0031718A"/>
    <w:tbl>
      <w:tblPr>
        <w:tblStyle w:val="TableNormal"/>
        <w:tblW w:w="10492" w:type="dxa"/>
        <w:tblInd w:w="-7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253"/>
        <w:gridCol w:w="2693"/>
      </w:tblGrid>
      <w:tr w:rsidR="0031718A" w:rsidRPr="0031718A" w:rsidTr="0031718A">
        <w:trPr>
          <w:trHeight w:val="309"/>
        </w:trPr>
        <w:tc>
          <w:tcPr>
            <w:tcW w:w="3546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  <w:proofErr w:type="spellStart"/>
            <w:r w:rsidRPr="0031718A"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  <w:t>Etapes</w:t>
            </w:r>
            <w:proofErr w:type="spellEnd"/>
            <w:r w:rsidRPr="0031718A"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  <w:t xml:space="preserve"> d’élaboration de la CPTS</w:t>
            </w:r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765" w:right="17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1718A">
              <w:rPr>
                <w:rFonts w:asciiTheme="minorHAnsi" w:hAnsiTheme="minorHAnsi" w:cstheme="minorHAnsi"/>
                <w:b/>
                <w:color w:val="000000" w:themeColor="text1"/>
              </w:rPr>
              <w:t>Actions</w:t>
            </w:r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928" w:right="919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b/>
                <w:color w:val="000000" w:themeColor="text1"/>
              </w:rPr>
              <w:t>Périodes</w:t>
            </w:r>
            <w:proofErr w:type="spellEnd"/>
          </w:p>
        </w:tc>
      </w:tr>
      <w:tr w:rsidR="0031718A" w:rsidRPr="0031718A" w:rsidTr="0031718A">
        <w:trPr>
          <w:trHeight w:val="856"/>
        </w:trPr>
        <w:tc>
          <w:tcPr>
            <w:tcW w:w="3546" w:type="dxa"/>
          </w:tcPr>
          <w:p w:rsidR="0031718A" w:rsidRPr="0031718A" w:rsidRDefault="0031718A" w:rsidP="0017197B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Equipe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projet &amp; territoire</w:t>
            </w:r>
          </w:p>
          <w:p w:rsidR="0031718A" w:rsidRPr="0031718A" w:rsidRDefault="0031718A" w:rsidP="0017197B">
            <w:pPr>
              <w:pStyle w:val="TableParagraph"/>
              <w:spacing w:before="41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d‘intervention</w:t>
            </w:r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before="119" w:line="276" w:lineRule="auto"/>
              <w:ind w:left="107" w:right="504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Former une équipe de professionnels de santé sur le territoire</w:t>
            </w:r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31718A" w:rsidRPr="0031718A" w:rsidTr="0031718A">
        <w:trPr>
          <w:trHeight w:val="618"/>
        </w:trPr>
        <w:tc>
          <w:tcPr>
            <w:tcW w:w="3546" w:type="dxa"/>
          </w:tcPr>
          <w:p w:rsidR="0031718A" w:rsidRPr="0031718A" w:rsidRDefault="0031718A" w:rsidP="0017197B">
            <w:pPr>
              <w:pStyle w:val="TableParagraph"/>
              <w:spacing w:before="155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Lettre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d’intention</w:t>
            </w:r>
            <w:proofErr w:type="spellEnd"/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Rédiger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et 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transmettre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la lettre</w:t>
            </w:r>
          </w:p>
          <w:p w:rsidR="0031718A" w:rsidRPr="0031718A" w:rsidRDefault="0031718A" w:rsidP="0017197B">
            <w:pPr>
              <w:pStyle w:val="TableParagraph"/>
              <w:spacing w:before="41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d’intention</w:t>
            </w:r>
            <w:proofErr w:type="spellEnd"/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1718A" w:rsidRPr="0031718A" w:rsidTr="0031718A">
        <w:trPr>
          <w:trHeight w:val="616"/>
        </w:trPr>
        <w:tc>
          <w:tcPr>
            <w:tcW w:w="3546" w:type="dxa"/>
            <w:vMerge w:val="restart"/>
          </w:tcPr>
          <w:p w:rsidR="0031718A" w:rsidRPr="0031718A" w:rsidRDefault="0031718A" w:rsidP="0017197B">
            <w:pPr>
              <w:pStyle w:val="TableParagraph"/>
              <w:spacing w:before="8"/>
              <w:rPr>
                <w:rFonts w:asciiTheme="minorHAnsi" w:hAnsiTheme="minorHAnsi" w:cstheme="minorHAnsi"/>
                <w:b/>
                <w:color w:val="000000" w:themeColor="text1"/>
                <w:sz w:val="25"/>
              </w:rPr>
            </w:pPr>
          </w:p>
          <w:p w:rsidR="0031718A" w:rsidRPr="0031718A" w:rsidRDefault="0031718A" w:rsidP="0017197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</w:rPr>
              <w:t>Diagnostic territorial</w:t>
            </w:r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Recueil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lir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et analyse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r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l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s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données socio-</w:t>
            </w:r>
          </w:p>
          <w:p w:rsidR="0031718A" w:rsidRPr="0031718A" w:rsidRDefault="0031718A" w:rsidP="0017197B">
            <w:pPr>
              <w:pStyle w:val="TableParagraph"/>
              <w:spacing w:before="41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démographiques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 et </w:t>
            </w: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épidémiologiques</w:t>
            </w:r>
            <w:proofErr w:type="spellEnd"/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1718A" w:rsidRPr="0031718A" w:rsidTr="0031718A">
        <w:trPr>
          <w:trHeight w:val="309"/>
        </w:trPr>
        <w:tc>
          <w:tcPr>
            <w:tcW w:w="3546" w:type="dxa"/>
            <w:vMerge/>
            <w:tcBorders>
              <w:top w:val="nil"/>
            </w:tcBorders>
          </w:tcPr>
          <w:p w:rsidR="0031718A" w:rsidRPr="0031718A" w:rsidRDefault="0031718A" w:rsidP="0017197B">
            <w:pPr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Etud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ier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l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es besoins du territoire</w:t>
            </w:r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31718A" w:rsidRPr="0031718A" w:rsidTr="0031718A">
        <w:trPr>
          <w:trHeight w:val="309"/>
        </w:trPr>
        <w:tc>
          <w:tcPr>
            <w:tcW w:w="3546" w:type="dxa"/>
            <w:vMerge w:val="restart"/>
          </w:tcPr>
          <w:p w:rsidR="0031718A" w:rsidRPr="0031718A" w:rsidRDefault="0031718A" w:rsidP="0017197B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Structure </w:t>
            </w: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juridique</w:t>
            </w:r>
            <w:proofErr w:type="spellEnd"/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Rédiger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 les </w:t>
            </w: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statuts</w:t>
            </w:r>
            <w:proofErr w:type="spellEnd"/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1718A" w:rsidRPr="0031718A" w:rsidTr="0031718A">
        <w:trPr>
          <w:trHeight w:val="309"/>
        </w:trPr>
        <w:tc>
          <w:tcPr>
            <w:tcW w:w="3546" w:type="dxa"/>
            <w:vMerge/>
            <w:tcBorders>
              <w:top w:val="nil"/>
            </w:tcBorders>
          </w:tcPr>
          <w:p w:rsidR="0031718A" w:rsidRPr="0031718A" w:rsidRDefault="0031718A" w:rsidP="0017197B">
            <w:pPr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Effectuer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 les </w:t>
            </w: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formalités</w:t>
            </w:r>
            <w:proofErr w:type="spellEnd"/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1718A" w:rsidRPr="0031718A" w:rsidTr="0031718A">
        <w:trPr>
          <w:trHeight w:val="309"/>
        </w:trPr>
        <w:tc>
          <w:tcPr>
            <w:tcW w:w="3546" w:type="dxa"/>
            <w:vMerge w:val="restart"/>
          </w:tcPr>
          <w:p w:rsidR="0031718A" w:rsidRPr="0031718A" w:rsidRDefault="0031718A" w:rsidP="0017197B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Projet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 de </w:t>
            </w: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santé</w:t>
            </w:r>
            <w:proofErr w:type="spellEnd"/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Ecrire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le projet de santé</w:t>
            </w:r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31718A" w:rsidRPr="0031718A" w:rsidTr="0031718A">
        <w:trPr>
          <w:trHeight w:val="309"/>
        </w:trPr>
        <w:tc>
          <w:tcPr>
            <w:tcW w:w="3546" w:type="dxa"/>
            <w:vMerge/>
            <w:tcBorders>
              <w:top w:val="nil"/>
            </w:tcBorders>
          </w:tcPr>
          <w:p w:rsidR="0031718A" w:rsidRPr="0031718A" w:rsidRDefault="0031718A" w:rsidP="0017197B">
            <w:pPr>
              <w:rPr>
                <w:rFonts w:asciiTheme="minorHAnsi" w:hAnsiTheme="minorHAnsi" w:cstheme="minorHAnsi"/>
                <w:color w:val="000000" w:themeColor="text1"/>
                <w:sz w:val="2"/>
                <w:szCs w:val="2"/>
                <w:lang w:val="fr-FR"/>
              </w:rPr>
            </w:pPr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Transm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ettre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le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Projet de santé à l’ARS</w:t>
            </w:r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31718A" w:rsidRPr="0031718A" w:rsidTr="0031718A">
        <w:trPr>
          <w:trHeight w:val="309"/>
        </w:trPr>
        <w:tc>
          <w:tcPr>
            <w:tcW w:w="3546" w:type="dxa"/>
            <w:vMerge w:val="restart"/>
          </w:tcPr>
          <w:p w:rsidR="0031718A" w:rsidRPr="0031718A" w:rsidRDefault="0031718A" w:rsidP="0017197B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</w:rPr>
              <w:t>Accord conventionnel</w:t>
            </w:r>
          </w:p>
          <w:p w:rsidR="0031718A" w:rsidRPr="0031718A" w:rsidRDefault="0031718A" w:rsidP="0017197B">
            <w:pPr>
              <w:pStyle w:val="TableParagraph"/>
              <w:spacing w:before="41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interprofessionnel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 (ACI)</w:t>
            </w:r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Négocier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 les </w:t>
            </w: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indicateurs</w:t>
            </w:r>
            <w:proofErr w:type="spellEnd"/>
          </w:p>
        </w:tc>
        <w:tc>
          <w:tcPr>
            <w:tcW w:w="2693" w:type="dxa"/>
            <w:vMerge w:val="restart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1718A" w:rsidRPr="0031718A" w:rsidTr="0031718A">
        <w:trPr>
          <w:trHeight w:val="309"/>
        </w:trPr>
        <w:tc>
          <w:tcPr>
            <w:tcW w:w="3546" w:type="dxa"/>
            <w:vMerge/>
            <w:tcBorders>
              <w:top w:val="nil"/>
            </w:tcBorders>
          </w:tcPr>
          <w:p w:rsidR="0031718A" w:rsidRPr="0031718A" w:rsidRDefault="0031718A" w:rsidP="0017197B">
            <w:pPr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4253" w:type="dxa"/>
          </w:tcPr>
          <w:p w:rsidR="0031718A" w:rsidRPr="0031718A" w:rsidRDefault="0031718A" w:rsidP="0017197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Adhé</w:t>
            </w:r>
            <w:r>
              <w:rPr>
                <w:rFonts w:asciiTheme="minorHAnsi" w:hAnsiTheme="minorHAnsi" w:cstheme="minorHAnsi"/>
                <w:color w:val="000000" w:themeColor="text1"/>
              </w:rPr>
              <w:t>rer</w:t>
            </w:r>
            <w:proofErr w:type="spellEnd"/>
            <w:r w:rsidRPr="0031718A">
              <w:rPr>
                <w:rFonts w:asciiTheme="minorHAnsi" w:hAnsiTheme="minorHAnsi" w:cstheme="minorHAnsi"/>
                <w:color w:val="000000" w:themeColor="text1"/>
              </w:rPr>
              <w:t xml:space="preserve"> à </w:t>
            </w: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l’ACI</w:t>
            </w:r>
            <w:proofErr w:type="spellEnd"/>
          </w:p>
        </w:tc>
        <w:tc>
          <w:tcPr>
            <w:tcW w:w="2693" w:type="dxa"/>
            <w:vMerge/>
            <w:tcBorders>
              <w:top w:val="nil"/>
            </w:tcBorders>
          </w:tcPr>
          <w:p w:rsidR="0031718A" w:rsidRPr="0031718A" w:rsidRDefault="0031718A" w:rsidP="0017197B">
            <w:pPr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</w:pPr>
          </w:p>
        </w:tc>
      </w:tr>
      <w:tr w:rsidR="0031718A" w:rsidRPr="0031718A" w:rsidTr="0031718A">
        <w:trPr>
          <w:trHeight w:val="856"/>
        </w:trPr>
        <w:tc>
          <w:tcPr>
            <w:tcW w:w="3546" w:type="dxa"/>
          </w:tcPr>
          <w:p w:rsidR="0031718A" w:rsidRPr="0031718A" w:rsidRDefault="0031718A" w:rsidP="0017197B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Début de la mise en œuvre</w:t>
            </w:r>
          </w:p>
          <w:p w:rsidR="0031718A" w:rsidRPr="0031718A" w:rsidRDefault="0031718A" w:rsidP="0017197B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718A">
              <w:rPr>
                <w:rFonts w:asciiTheme="minorHAnsi" w:hAnsiTheme="minorHAnsi" w:cstheme="minorHAnsi"/>
                <w:color w:val="000000" w:themeColor="text1"/>
              </w:rPr>
              <w:t>envisagée</w:t>
            </w:r>
            <w:proofErr w:type="spellEnd"/>
          </w:p>
        </w:tc>
        <w:tc>
          <w:tcPr>
            <w:tcW w:w="4253" w:type="dxa"/>
          </w:tcPr>
          <w:p w:rsidR="0031718A" w:rsidRDefault="0031718A" w:rsidP="0017197B">
            <w:pPr>
              <w:pStyle w:val="TableParagraph"/>
              <w:ind w:left="158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</w:p>
          <w:p w:rsidR="0031718A" w:rsidRPr="0031718A" w:rsidRDefault="0031718A" w:rsidP="0017197B">
            <w:pPr>
              <w:pStyle w:val="TableParagraph"/>
              <w:ind w:left="158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  <w:lang w:val="fr-FR"/>
              </w:rPr>
              <w:t>ettre</w:t>
            </w:r>
            <w:r w:rsidRPr="0031718A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 en œuvre des premières actions</w:t>
            </w:r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31718A" w:rsidRPr="0031718A" w:rsidTr="0031718A">
        <w:trPr>
          <w:trHeight w:val="856"/>
        </w:trPr>
        <w:tc>
          <w:tcPr>
            <w:tcW w:w="3546" w:type="dxa"/>
          </w:tcPr>
          <w:p w:rsidR="0031718A" w:rsidRPr="0031718A" w:rsidRDefault="0031718A" w:rsidP="0017197B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Premières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évaluations</w:t>
            </w:r>
            <w:proofErr w:type="spellEnd"/>
          </w:p>
        </w:tc>
        <w:tc>
          <w:tcPr>
            <w:tcW w:w="4253" w:type="dxa"/>
          </w:tcPr>
          <w:p w:rsidR="0031718A" w:rsidRDefault="0031718A" w:rsidP="0017197B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color w:val="000000" w:themeColor="text1"/>
                <w:lang w:val="fr-FR"/>
              </w:rPr>
            </w:pPr>
          </w:p>
          <w:p w:rsidR="0031718A" w:rsidRPr="0031718A" w:rsidRDefault="0031718A" w:rsidP="0017197B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fr-FR"/>
              </w:rPr>
              <w:t xml:space="preserve">   É</w:t>
            </w:r>
            <w:r w:rsidRPr="0031718A">
              <w:rPr>
                <w:rFonts w:asciiTheme="minorHAnsi" w:hAnsiTheme="minorHAnsi" w:cstheme="minorHAnsi"/>
                <w:bCs/>
                <w:color w:val="000000" w:themeColor="text1"/>
                <w:lang w:val="fr-FR"/>
              </w:rPr>
              <w:t>valuer les actions mises en place</w:t>
            </w:r>
          </w:p>
        </w:tc>
        <w:tc>
          <w:tcPr>
            <w:tcW w:w="2693" w:type="dxa"/>
          </w:tcPr>
          <w:p w:rsidR="0031718A" w:rsidRPr="0031718A" w:rsidRDefault="0031718A" w:rsidP="0017197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</w:tbl>
    <w:p w:rsidR="0031718A" w:rsidRDefault="0031718A" w:rsidP="0031718A"/>
    <w:p w:rsidR="0031718A" w:rsidRDefault="0031718A" w:rsidP="0031718A"/>
    <w:p w:rsidR="0031718A" w:rsidRDefault="0031718A" w:rsidP="0031718A">
      <w:pPr>
        <w:pStyle w:val="Titre1"/>
      </w:pPr>
      <w:r>
        <w:t>FINANCEMENT</w:t>
      </w:r>
    </w:p>
    <w:p w:rsidR="0031718A" w:rsidRPr="0031718A" w:rsidRDefault="0031718A" w:rsidP="0031718A">
      <w:r>
        <w:t>Évaluer le financement du projet (construction de projet de santé, information, communication, etc.).</w:t>
      </w:r>
    </w:p>
    <w:sectPr w:rsidR="0031718A" w:rsidRPr="0031718A" w:rsidSect="000C7B71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66C6" w:rsidRDefault="00BC66C6" w:rsidP="0053170E">
      <w:r>
        <w:separator/>
      </w:r>
    </w:p>
  </w:endnote>
  <w:endnote w:type="continuationSeparator" w:id="0">
    <w:p w:rsidR="00BC66C6" w:rsidRDefault="00BC66C6" w:rsidP="0053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160112102"/>
      <w:docPartObj>
        <w:docPartGallery w:val="Page Numbers (Bottom of Page)"/>
        <w:docPartUnique/>
      </w:docPartObj>
    </w:sdtPr>
    <w:sdtContent>
      <w:p w:rsidR="0053170E" w:rsidRDefault="0053170E" w:rsidP="001C196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53170E" w:rsidRDefault="0053170E" w:rsidP="005317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942451957"/>
      <w:docPartObj>
        <w:docPartGallery w:val="Page Numbers (Bottom of Page)"/>
        <w:docPartUnique/>
      </w:docPartObj>
    </w:sdtPr>
    <w:sdtContent>
      <w:p w:rsidR="0053170E" w:rsidRDefault="0053170E" w:rsidP="001C196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53170E" w:rsidRDefault="0053170E" w:rsidP="0053170E">
    <w:pPr>
      <w:pStyle w:val="Pieddepage"/>
      <w:ind w:right="360"/>
    </w:pPr>
    <w:r>
      <w:t>Lettre d’intention – Création d’une CPTS</w:t>
    </w:r>
  </w:p>
  <w:p w:rsidR="0053170E" w:rsidRDefault="00531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66C6" w:rsidRDefault="00BC66C6" w:rsidP="0053170E">
      <w:r>
        <w:separator/>
      </w:r>
    </w:p>
  </w:footnote>
  <w:footnote w:type="continuationSeparator" w:id="0">
    <w:p w:rsidR="00BC66C6" w:rsidRDefault="00BC66C6" w:rsidP="0053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20A"/>
    <w:multiLevelType w:val="hybridMultilevel"/>
    <w:tmpl w:val="68D2D608"/>
    <w:lvl w:ilvl="0" w:tplc="08F4BD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936F0"/>
    <w:multiLevelType w:val="hybridMultilevel"/>
    <w:tmpl w:val="B1A8F3FE"/>
    <w:lvl w:ilvl="0" w:tplc="BB54FD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D0077"/>
    <w:multiLevelType w:val="hybridMultilevel"/>
    <w:tmpl w:val="1FD6B46A"/>
    <w:lvl w:ilvl="0" w:tplc="73F877F6">
      <w:start w:val="1"/>
      <w:numFmt w:val="upperRoman"/>
      <w:pStyle w:val="Titre1"/>
      <w:lvlText w:val="%1."/>
      <w:lvlJc w:val="right"/>
      <w:pPr>
        <w:ind w:left="1174" w:hanging="18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4EA55A14"/>
    <w:multiLevelType w:val="hybridMultilevel"/>
    <w:tmpl w:val="EF2E39A0"/>
    <w:lvl w:ilvl="0" w:tplc="C492899E">
      <w:start w:val="6"/>
      <w:numFmt w:val="bullet"/>
      <w:lvlText w:val="-"/>
      <w:lvlJc w:val="left"/>
      <w:pPr>
        <w:ind w:left="8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50AF2037"/>
    <w:multiLevelType w:val="hybridMultilevel"/>
    <w:tmpl w:val="D6287DE4"/>
    <w:lvl w:ilvl="0" w:tplc="6A70B7D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67170"/>
    <w:multiLevelType w:val="hybridMultilevel"/>
    <w:tmpl w:val="7B56F8CA"/>
    <w:lvl w:ilvl="0" w:tplc="37DC780A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86D87"/>
    <w:multiLevelType w:val="hybridMultilevel"/>
    <w:tmpl w:val="4CDAA386"/>
    <w:lvl w:ilvl="0" w:tplc="F71CA406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b/>
        <w:bCs/>
        <w:i/>
        <w:color w:val="808080"/>
        <w:w w:val="100"/>
        <w:sz w:val="22"/>
        <w:szCs w:val="22"/>
        <w:lang w:val="fr-FR" w:eastAsia="fr-FR" w:bidi="fr-FR"/>
      </w:rPr>
    </w:lvl>
    <w:lvl w:ilvl="1" w:tplc="1760252A">
      <w:numFmt w:val="bullet"/>
      <w:lvlText w:val="•"/>
      <w:lvlJc w:val="left"/>
      <w:pPr>
        <w:ind w:left="1130" w:hanging="118"/>
      </w:pPr>
      <w:rPr>
        <w:rFonts w:hint="default"/>
        <w:lang w:val="fr-FR" w:eastAsia="fr-FR" w:bidi="fr-FR"/>
      </w:rPr>
    </w:lvl>
    <w:lvl w:ilvl="2" w:tplc="1A6AC1DC">
      <w:numFmt w:val="bullet"/>
      <w:lvlText w:val="•"/>
      <w:lvlJc w:val="left"/>
      <w:pPr>
        <w:ind w:left="2160" w:hanging="118"/>
      </w:pPr>
      <w:rPr>
        <w:rFonts w:hint="default"/>
        <w:lang w:val="fr-FR" w:eastAsia="fr-FR" w:bidi="fr-FR"/>
      </w:rPr>
    </w:lvl>
    <w:lvl w:ilvl="3" w:tplc="A6767B3C">
      <w:numFmt w:val="bullet"/>
      <w:lvlText w:val="•"/>
      <w:lvlJc w:val="left"/>
      <w:pPr>
        <w:ind w:left="3190" w:hanging="118"/>
      </w:pPr>
      <w:rPr>
        <w:rFonts w:hint="default"/>
        <w:lang w:val="fr-FR" w:eastAsia="fr-FR" w:bidi="fr-FR"/>
      </w:rPr>
    </w:lvl>
    <w:lvl w:ilvl="4" w:tplc="17AEBEAE">
      <w:numFmt w:val="bullet"/>
      <w:lvlText w:val="•"/>
      <w:lvlJc w:val="left"/>
      <w:pPr>
        <w:ind w:left="4220" w:hanging="118"/>
      </w:pPr>
      <w:rPr>
        <w:rFonts w:hint="default"/>
        <w:lang w:val="fr-FR" w:eastAsia="fr-FR" w:bidi="fr-FR"/>
      </w:rPr>
    </w:lvl>
    <w:lvl w:ilvl="5" w:tplc="D15C6596">
      <w:numFmt w:val="bullet"/>
      <w:lvlText w:val="•"/>
      <w:lvlJc w:val="left"/>
      <w:pPr>
        <w:ind w:left="5250" w:hanging="118"/>
      </w:pPr>
      <w:rPr>
        <w:rFonts w:hint="default"/>
        <w:lang w:val="fr-FR" w:eastAsia="fr-FR" w:bidi="fr-FR"/>
      </w:rPr>
    </w:lvl>
    <w:lvl w:ilvl="6" w:tplc="BF4A1810">
      <w:numFmt w:val="bullet"/>
      <w:lvlText w:val="•"/>
      <w:lvlJc w:val="left"/>
      <w:pPr>
        <w:ind w:left="6280" w:hanging="118"/>
      </w:pPr>
      <w:rPr>
        <w:rFonts w:hint="default"/>
        <w:lang w:val="fr-FR" w:eastAsia="fr-FR" w:bidi="fr-FR"/>
      </w:rPr>
    </w:lvl>
    <w:lvl w:ilvl="7" w:tplc="73586C10">
      <w:numFmt w:val="bullet"/>
      <w:lvlText w:val="•"/>
      <w:lvlJc w:val="left"/>
      <w:pPr>
        <w:ind w:left="7310" w:hanging="118"/>
      </w:pPr>
      <w:rPr>
        <w:rFonts w:hint="default"/>
        <w:lang w:val="fr-FR" w:eastAsia="fr-FR" w:bidi="fr-FR"/>
      </w:rPr>
    </w:lvl>
    <w:lvl w:ilvl="8" w:tplc="39143EE4">
      <w:numFmt w:val="bullet"/>
      <w:lvlText w:val="•"/>
      <w:lvlJc w:val="left"/>
      <w:pPr>
        <w:ind w:left="8340" w:hanging="118"/>
      </w:pPr>
      <w:rPr>
        <w:rFonts w:hint="default"/>
        <w:lang w:val="fr-FR" w:eastAsia="fr-FR" w:bidi="fr-FR"/>
      </w:rPr>
    </w:lvl>
  </w:abstractNum>
  <w:num w:numId="1" w16cid:durableId="1817257315">
    <w:abstractNumId w:val="2"/>
  </w:num>
  <w:num w:numId="2" w16cid:durableId="64495653">
    <w:abstractNumId w:val="5"/>
  </w:num>
  <w:num w:numId="3" w16cid:durableId="1669092112">
    <w:abstractNumId w:val="1"/>
  </w:num>
  <w:num w:numId="4" w16cid:durableId="160195350">
    <w:abstractNumId w:val="2"/>
    <w:lvlOverride w:ilvl="0">
      <w:startOverride w:val="1"/>
    </w:lvlOverride>
  </w:num>
  <w:num w:numId="5" w16cid:durableId="823667079">
    <w:abstractNumId w:val="3"/>
  </w:num>
  <w:num w:numId="6" w16cid:durableId="1643921975">
    <w:abstractNumId w:val="0"/>
  </w:num>
  <w:num w:numId="7" w16cid:durableId="1605110735">
    <w:abstractNumId w:val="4"/>
  </w:num>
  <w:num w:numId="8" w16cid:durableId="989021085">
    <w:abstractNumId w:val="6"/>
  </w:num>
  <w:num w:numId="9" w16cid:durableId="93933392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0E"/>
    <w:rsid w:val="000C7B71"/>
    <w:rsid w:val="002323CA"/>
    <w:rsid w:val="0031718A"/>
    <w:rsid w:val="0053170E"/>
    <w:rsid w:val="00B640CB"/>
    <w:rsid w:val="00BC66C6"/>
    <w:rsid w:val="00D6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F403"/>
  <w15:chartTrackingRefBased/>
  <w15:docId w15:val="{4A6A2421-4701-BF47-A467-9044DCB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0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53170E"/>
    <w:pPr>
      <w:numPr>
        <w:numId w:val="1"/>
      </w:numPr>
      <w:spacing w:before="44"/>
      <w:ind w:left="691" w:hanging="181"/>
      <w:outlineLvl w:val="0"/>
    </w:pPr>
    <w:rPr>
      <w:b/>
      <w:bCs/>
      <w:smallCaps/>
      <w:color w:val="E32013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70E"/>
    <w:pPr>
      <w:keepNext/>
      <w:keepLines/>
      <w:numPr>
        <w:numId w:val="2"/>
      </w:numPr>
      <w:spacing w:before="40"/>
      <w:outlineLvl w:val="1"/>
    </w:pPr>
    <w:rPr>
      <w:rFonts w:asciiTheme="minorHAnsi" w:eastAsiaTheme="majorEastAsia" w:hAnsiTheme="minorHAnsi" w:cs="Times New Roman (Titres CS)"/>
      <w:color w:val="00AB8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70E"/>
    <w:rPr>
      <w:rFonts w:ascii="Calibri" w:eastAsia="Calibri" w:hAnsi="Calibri" w:cs="Calibri"/>
      <w:b/>
      <w:bCs/>
      <w:smallCaps/>
      <w:color w:val="E32013"/>
      <w:szCs w:val="22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53170E"/>
    <w:rPr>
      <w:rFonts w:eastAsiaTheme="majorEastAsia" w:cs="Times New Roman (Titres CS)"/>
      <w:color w:val="00AB84"/>
      <w:sz w:val="22"/>
      <w:szCs w:val="26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5317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3170E"/>
    <w:rPr>
      <w:i/>
    </w:rPr>
  </w:style>
  <w:style w:type="character" w:customStyle="1" w:styleId="CorpsdetexteCar">
    <w:name w:val="Corps de texte Car"/>
    <w:basedOn w:val="Policepardfaut"/>
    <w:link w:val="Corpsdetexte"/>
    <w:uiPriority w:val="1"/>
    <w:rsid w:val="0053170E"/>
    <w:rPr>
      <w:rFonts w:ascii="Calibri" w:eastAsia="Calibri" w:hAnsi="Calibri" w:cs="Calibri"/>
      <w:i/>
      <w:sz w:val="22"/>
      <w:szCs w:val="22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53170E"/>
  </w:style>
  <w:style w:type="paragraph" w:styleId="En-tte">
    <w:name w:val="header"/>
    <w:basedOn w:val="Normal"/>
    <w:link w:val="En-tteCar"/>
    <w:uiPriority w:val="99"/>
    <w:unhideWhenUsed/>
    <w:rsid w:val="005317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170E"/>
    <w:rPr>
      <w:rFonts w:ascii="Calibri" w:eastAsia="Calibri" w:hAnsi="Calibri" w:cs="Calibri"/>
      <w:sz w:val="22"/>
      <w:szCs w:val="22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317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70E"/>
    <w:rPr>
      <w:rFonts w:ascii="Calibri" w:eastAsia="Calibri" w:hAnsi="Calibri" w:cs="Calibri"/>
      <w:sz w:val="22"/>
      <w:szCs w:val="22"/>
      <w:lang w:eastAsia="fr-FR" w:bidi="fr-FR"/>
    </w:rPr>
  </w:style>
  <w:style w:type="character" w:styleId="Numrodepage">
    <w:name w:val="page number"/>
    <w:basedOn w:val="Policepardfaut"/>
    <w:uiPriority w:val="99"/>
    <w:semiHidden/>
    <w:unhideWhenUsed/>
    <w:rsid w:val="0053170E"/>
  </w:style>
  <w:style w:type="paragraph" w:styleId="Paragraphedeliste">
    <w:name w:val="List Paragraph"/>
    <w:basedOn w:val="Normal"/>
    <w:uiPriority w:val="34"/>
    <w:qFormat/>
    <w:rsid w:val="0053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bafoin</dc:creator>
  <cp:keywords/>
  <dc:description/>
  <cp:lastModifiedBy>clotilde bafoin</cp:lastModifiedBy>
  <cp:revision>1</cp:revision>
  <dcterms:created xsi:type="dcterms:W3CDTF">2023-02-14T15:24:00Z</dcterms:created>
  <dcterms:modified xsi:type="dcterms:W3CDTF">2023-02-14T15:56:00Z</dcterms:modified>
</cp:coreProperties>
</file>